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B9885" w14:textId="01175009" w:rsidR="008D1403" w:rsidRPr="00DE4AD0" w:rsidRDefault="00BB3F1F" w:rsidP="000F16B6">
      <w:pPr>
        <w:spacing w:line="480" w:lineRule="auto"/>
        <w:rPr>
          <w:rFonts w:ascii="Times New Roman" w:hAnsi="Times New Roman" w:cs="Times New Roman"/>
          <w:sz w:val="24"/>
          <w:szCs w:val="24"/>
        </w:rPr>
      </w:pPr>
      <w:r w:rsidRPr="00DE4AD0">
        <w:rPr>
          <w:rFonts w:ascii="Times New Roman" w:hAnsi="Times New Roman" w:cs="Times New Roman"/>
          <w:sz w:val="24"/>
          <w:szCs w:val="24"/>
        </w:rPr>
        <w:t>Student’s Name</w:t>
      </w:r>
    </w:p>
    <w:p w14:paraId="766626EF" w14:textId="495207F8" w:rsidR="008D1403" w:rsidRPr="00DE4AD0" w:rsidRDefault="00BB3F1F" w:rsidP="000F16B6">
      <w:pPr>
        <w:spacing w:line="480" w:lineRule="auto"/>
        <w:rPr>
          <w:rFonts w:ascii="Times New Roman" w:hAnsi="Times New Roman" w:cs="Times New Roman"/>
          <w:sz w:val="24"/>
          <w:szCs w:val="24"/>
        </w:rPr>
      </w:pPr>
      <w:r w:rsidRPr="00DE4AD0">
        <w:rPr>
          <w:rFonts w:ascii="Times New Roman" w:hAnsi="Times New Roman" w:cs="Times New Roman"/>
          <w:sz w:val="24"/>
          <w:szCs w:val="24"/>
        </w:rPr>
        <w:t>Professor’s Name</w:t>
      </w:r>
    </w:p>
    <w:p w14:paraId="6B089A52" w14:textId="098E758F" w:rsidR="008D1403" w:rsidRPr="00DE4AD0" w:rsidRDefault="00BB3F1F" w:rsidP="000F16B6">
      <w:pPr>
        <w:spacing w:line="480" w:lineRule="auto"/>
        <w:rPr>
          <w:rFonts w:ascii="Times New Roman" w:hAnsi="Times New Roman" w:cs="Times New Roman"/>
          <w:sz w:val="24"/>
          <w:szCs w:val="24"/>
        </w:rPr>
      </w:pPr>
      <w:r w:rsidRPr="00DE4AD0">
        <w:rPr>
          <w:rFonts w:ascii="Times New Roman" w:hAnsi="Times New Roman" w:cs="Times New Roman"/>
          <w:sz w:val="24"/>
          <w:szCs w:val="24"/>
        </w:rPr>
        <w:t>Course</w:t>
      </w:r>
    </w:p>
    <w:p w14:paraId="39409CBB" w14:textId="3073ED53" w:rsidR="008D1403" w:rsidRPr="00DE4AD0" w:rsidRDefault="00BB3F1F" w:rsidP="000F16B6">
      <w:pPr>
        <w:spacing w:line="480" w:lineRule="auto"/>
        <w:rPr>
          <w:rFonts w:ascii="Times New Roman" w:hAnsi="Times New Roman" w:cs="Times New Roman"/>
          <w:sz w:val="24"/>
          <w:szCs w:val="24"/>
        </w:rPr>
      </w:pPr>
      <w:r w:rsidRPr="00DE4AD0">
        <w:rPr>
          <w:rFonts w:ascii="Times New Roman" w:hAnsi="Times New Roman" w:cs="Times New Roman"/>
          <w:sz w:val="24"/>
          <w:szCs w:val="24"/>
        </w:rPr>
        <w:t>Date</w:t>
      </w:r>
    </w:p>
    <w:p w14:paraId="7EDFB95A" w14:textId="052A7722" w:rsidR="008D1403" w:rsidRPr="00DE4AD0" w:rsidRDefault="00BB3F1F" w:rsidP="000F16B6">
      <w:pPr>
        <w:spacing w:line="480" w:lineRule="auto"/>
        <w:ind w:firstLine="720"/>
        <w:jc w:val="center"/>
        <w:rPr>
          <w:rFonts w:ascii="Times New Roman" w:hAnsi="Times New Roman" w:cs="Times New Roman"/>
          <w:sz w:val="24"/>
          <w:szCs w:val="24"/>
        </w:rPr>
      </w:pPr>
      <w:r w:rsidRPr="00DE4AD0">
        <w:rPr>
          <w:rFonts w:ascii="Times New Roman" w:hAnsi="Times New Roman" w:cs="Times New Roman"/>
          <w:sz w:val="24"/>
          <w:szCs w:val="24"/>
        </w:rPr>
        <w:t>Comparison of Johnson and Trump Impeachments</w:t>
      </w:r>
    </w:p>
    <w:p w14:paraId="49290D6C" w14:textId="0713FE66" w:rsidR="00626180" w:rsidRPr="00DE4AD0" w:rsidRDefault="00BB3F1F" w:rsidP="000F16B6">
      <w:pPr>
        <w:spacing w:line="480" w:lineRule="auto"/>
        <w:rPr>
          <w:rFonts w:ascii="Times New Roman" w:hAnsi="Times New Roman" w:cs="Times New Roman"/>
          <w:b/>
          <w:bCs/>
          <w:sz w:val="24"/>
          <w:szCs w:val="24"/>
        </w:rPr>
      </w:pPr>
      <w:r w:rsidRPr="00DE4AD0">
        <w:rPr>
          <w:rFonts w:ascii="Times New Roman" w:hAnsi="Times New Roman" w:cs="Times New Roman"/>
          <w:b/>
          <w:bCs/>
          <w:sz w:val="24"/>
          <w:szCs w:val="24"/>
        </w:rPr>
        <w:t>Introduction</w:t>
      </w:r>
    </w:p>
    <w:p w14:paraId="6431B909" w14:textId="0CEFD6C3" w:rsidR="00116BC7"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Johnson, the 17</w:t>
      </w:r>
      <w:r w:rsidRPr="00DE4AD0">
        <w:rPr>
          <w:rFonts w:ascii="Times New Roman" w:hAnsi="Times New Roman" w:cs="Times New Roman"/>
          <w:sz w:val="24"/>
          <w:szCs w:val="24"/>
          <w:vertAlign w:val="superscript"/>
        </w:rPr>
        <w:t>th</w:t>
      </w:r>
      <w:r w:rsidRPr="00DE4AD0">
        <w:rPr>
          <w:rFonts w:ascii="Times New Roman" w:hAnsi="Times New Roman" w:cs="Times New Roman"/>
          <w:sz w:val="24"/>
          <w:szCs w:val="24"/>
        </w:rPr>
        <w:t xml:space="preserve"> united states president, was impeached in 1868</w:t>
      </w:r>
      <w:r w:rsidR="00DE4AD0" w:rsidRPr="00DE4AD0">
        <w:rPr>
          <w:rFonts w:ascii="Times New Roman" w:hAnsi="Times New Roman" w:cs="Times New Roman"/>
          <w:sz w:val="24"/>
          <w:szCs w:val="24"/>
        </w:rPr>
        <w:t xml:space="preserve"> (</w:t>
      </w:r>
      <w:r w:rsidR="00DE4AD0" w:rsidRPr="00DE4AD0">
        <w:rPr>
          <w:rFonts w:ascii="Times New Roman" w:hAnsi="Times New Roman" w:cs="Times New Roman"/>
          <w:color w:val="222222"/>
          <w:sz w:val="24"/>
          <w:szCs w:val="24"/>
          <w:shd w:val="clear" w:color="auto" w:fill="FFFFFF"/>
        </w:rPr>
        <w:t>William Norwood 190)</w:t>
      </w:r>
      <w:r w:rsidRPr="00DE4AD0">
        <w:rPr>
          <w:rFonts w:ascii="Times New Roman" w:hAnsi="Times New Roman" w:cs="Times New Roman"/>
          <w:sz w:val="24"/>
          <w:szCs w:val="24"/>
        </w:rPr>
        <w:t xml:space="preserve">. </w:t>
      </w:r>
      <w:r w:rsidRPr="00DE4AD0">
        <w:rPr>
          <w:rFonts w:ascii="Times New Roman" w:hAnsi="Times New Roman" w:cs="Times New Roman"/>
          <w:sz w:val="24"/>
          <w:szCs w:val="24"/>
        </w:rPr>
        <w:t xml:space="preserve">He was a Democrat whose homeland was Tennessee and the only southern United States senator to oppose southern secession. After helping Lincoln secure a presidential election win in 1864, he rose to power in 1865 following Lincoln’s assassination. </w:t>
      </w:r>
      <w:r w:rsidR="00626180" w:rsidRPr="00DE4AD0">
        <w:rPr>
          <w:rFonts w:ascii="Times New Roman" w:hAnsi="Times New Roman" w:cs="Times New Roman"/>
          <w:sz w:val="24"/>
          <w:szCs w:val="24"/>
        </w:rPr>
        <w:t>His impeachment motion comprised eleven articles, where nine of the eleven involved his actions of firing the secretary of war, Edwin Stanton.  Trump's impeachment came later in 2020. The two impeachments show differences and similarities.</w:t>
      </w:r>
    </w:p>
    <w:p w14:paraId="2693CA97" w14:textId="6A70D1B8" w:rsidR="00626180" w:rsidRPr="00DE4AD0" w:rsidRDefault="00BB3F1F" w:rsidP="000F16B6">
      <w:pPr>
        <w:spacing w:line="480" w:lineRule="auto"/>
        <w:rPr>
          <w:rFonts w:ascii="Times New Roman" w:hAnsi="Times New Roman" w:cs="Times New Roman"/>
          <w:b/>
          <w:bCs/>
          <w:sz w:val="24"/>
          <w:szCs w:val="24"/>
        </w:rPr>
      </w:pPr>
      <w:r w:rsidRPr="00DE4AD0">
        <w:rPr>
          <w:rFonts w:ascii="Times New Roman" w:hAnsi="Times New Roman" w:cs="Times New Roman"/>
          <w:b/>
          <w:bCs/>
          <w:sz w:val="24"/>
          <w:szCs w:val="24"/>
        </w:rPr>
        <w:t>Differences</w:t>
      </w:r>
    </w:p>
    <w:p w14:paraId="1245E85D" w14:textId="2F2EABEE" w:rsidR="008D1403"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Johnson’s</w:t>
      </w:r>
      <w:r w:rsidR="00574AD3" w:rsidRPr="00DE4AD0">
        <w:rPr>
          <w:rFonts w:ascii="Times New Roman" w:hAnsi="Times New Roman" w:cs="Times New Roman"/>
          <w:sz w:val="24"/>
          <w:szCs w:val="24"/>
        </w:rPr>
        <w:t xml:space="preserve"> impeachment was primarily credited to his violation of the tenure of office due to the attempts to replace Edwin M. Stanton, the war secretary</w:t>
      </w:r>
      <w:r w:rsidR="00DE4AD0" w:rsidRPr="00DE4AD0">
        <w:rPr>
          <w:rFonts w:ascii="Times New Roman" w:hAnsi="Times New Roman" w:cs="Times New Roman"/>
          <w:sz w:val="24"/>
          <w:szCs w:val="24"/>
        </w:rPr>
        <w:t xml:space="preserve"> (</w:t>
      </w:r>
      <w:r w:rsidR="00DE4AD0" w:rsidRPr="00DE4AD0">
        <w:rPr>
          <w:rFonts w:ascii="Times New Roman" w:hAnsi="Times New Roman" w:cs="Times New Roman"/>
          <w:color w:val="222222"/>
          <w:sz w:val="24"/>
          <w:szCs w:val="24"/>
          <w:shd w:val="clear" w:color="auto" w:fill="FFFFFF"/>
        </w:rPr>
        <w:t>Mark 21)</w:t>
      </w:r>
      <w:r w:rsidR="00574AD3" w:rsidRPr="00DE4AD0">
        <w:rPr>
          <w:rFonts w:ascii="Times New Roman" w:hAnsi="Times New Roman" w:cs="Times New Roman"/>
          <w:sz w:val="24"/>
          <w:szCs w:val="24"/>
        </w:rPr>
        <w:t>. During this time of the perceived violation, CongressCongress was not in session. Therefore, when it resumed, the republican side pushed for his impeachment, arguing gross misconduct by the president.</w:t>
      </w:r>
      <w:r w:rsidR="00116BC7" w:rsidRPr="00DE4AD0">
        <w:rPr>
          <w:rFonts w:ascii="Times New Roman" w:hAnsi="Times New Roman" w:cs="Times New Roman"/>
          <w:sz w:val="24"/>
          <w:szCs w:val="24"/>
        </w:rPr>
        <w:t xml:space="preserve"> On the other side, Trump's impeachment was kick-started by the democrats who argued Trump's abuse of power by seeking help from Ukraine to favor him in the 2020 presidential election. The two events show a difference in the persons and the reasons behind them. Primarily, Trump's </w:t>
      </w:r>
      <w:r w:rsidR="00116BC7" w:rsidRPr="00DE4AD0">
        <w:rPr>
          <w:rFonts w:ascii="Times New Roman" w:hAnsi="Times New Roman" w:cs="Times New Roman"/>
          <w:sz w:val="24"/>
          <w:szCs w:val="24"/>
        </w:rPr>
        <w:lastRenderedPageBreak/>
        <w:t>impeachment was due to election misconduct. In contrast, Johnson's impeachment was caused by his struggles with the senate for vetoing most of its laws that sought to protect African Americans in the southern part of the United States.</w:t>
      </w:r>
    </w:p>
    <w:p w14:paraId="3793EBE4" w14:textId="632ECE7D" w:rsidR="00116BC7"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Contrary to the articles drawn to impeach President Johnson, the two articles which sought to remove Trump from office were carefully developed. The article</w:t>
      </w:r>
      <w:r w:rsidRPr="00DE4AD0">
        <w:rPr>
          <w:rFonts w:ascii="Times New Roman" w:hAnsi="Times New Roman" w:cs="Times New Roman"/>
          <w:sz w:val="24"/>
          <w:szCs w:val="24"/>
        </w:rPr>
        <w:t>s' authors had in mind the Republicans' intentions and willingness to side with the president under all circumstances. The articles clearly elaborated on Trump's prohibition of witnesses f</w:t>
      </w:r>
      <w:r w:rsidR="00D71DBC" w:rsidRPr="00DE4AD0">
        <w:rPr>
          <w:rFonts w:ascii="Times New Roman" w:hAnsi="Times New Roman" w:cs="Times New Roman"/>
          <w:sz w:val="24"/>
          <w:szCs w:val="24"/>
        </w:rPr>
        <w:t>ro</w:t>
      </w:r>
      <w:r w:rsidRPr="00DE4AD0">
        <w:rPr>
          <w:rFonts w:ascii="Times New Roman" w:hAnsi="Times New Roman" w:cs="Times New Roman"/>
          <w:sz w:val="24"/>
          <w:szCs w:val="24"/>
        </w:rPr>
        <w:t xml:space="preserve">m testifying to CongressCongress and refusing to provide the required documents for investigation. Johnson's articles were not much considerate of the possibility of resistance from the democrats </w:t>
      </w:r>
      <w:r w:rsidR="00D71DBC" w:rsidRPr="00DE4AD0">
        <w:rPr>
          <w:rFonts w:ascii="Times New Roman" w:hAnsi="Times New Roman" w:cs="Times New Roman"/>
          <w:sz w:val="24"/>
          <w:szCs w:val="24"/>
        </w:rPr>
        <w:t>since the reason for the president's impeachment was his war with CongressCongress as a whole.</w:t>
      </w:r>
    </w:p>
    <w:p w14:paraId="15B484A7" w14:textId="5AE1ADB9" w:rsidR="00D71DBC" w:rsidRPr="00DE4AD0" w:rsidRDefault="00BB3F1F" w:rsidP="000F16B6">
      <w:pPr>
        <w:spacing w:line="480" w:lineRule="auto"/>
        <w:rPr>
          <w:rFonts w:ascii="Times New Roman" w:hAnsi="Times New Roman" w:cs="Times New Roman"/>
          <w:b/>
          <w:bCs/>
          <w:sz w:val="24"/>
          <w:szCs w:val="24"/>
        </w:rPr>
      </w:pPr>
      <w:r w:rsidRPr="00DE4AD0">
        <w:rPr>
          <w:rFonts w:ascii="Times New Roman" w:hAnsi="Times New Roman" w:cs="Times New Roman"/>
          <w:b/>
          <w:bCs/>
          <w:sz w:val="24"/>
          <w:szCs w:val="24"/>
        </w:rPr>
        <w:t>Similarities</w:t>
      </w:r>
    </w:p>
    <w:p w14:paraId="1ED28BD1" w14:textId="73A98A7A" w:rsidR="00D71DBC"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Both Johnson and Trump are painted witch hunt victims by their supporters</w:t>
      </w:r>
      <w:r w:rsidR="00DE4AD0" w:rsidRPr="00DE4AD0">
        <w:rPr>
          <w:rFonts w:ascii="Times New Roman" w:hAnsi="Times New Roman" w:cs="Times New Roman"/>
          <w:sz w:val="24"/>
          <w:szCs w:val="24"/>
        </w:rPr>
        <w:t xml:space="preserve"> (</w:t>
      </w:r>
      <w:r w:rsidR="00DE4AD0" w:rsidRPr="00DE4AD0">
        <w:rPr>
          <w:rFonts w:ascii="Times New Roman" w:hAnsi="Times New Roman" w:cs="Times New Roman"/>
          <w:color w:val="222222"/>
          <w:sz w:val="24"/>
          <w:szCs w:val="24"/>
          <w:shd w:val="clear" w:color="auto" w:fill="FFFFFF"/>
        </w:rPr>
        <w:t>Gary 770)</w:t>
      </w:r>
      <w:r w:rsidRPr="00DE4AD0">
        <w:rPr>
          <w:rFonts w:ascii="Times New Roman" w:hAnsi="Times New Roman" w:cs="Times New Roman"/>
          <w:sz w:val="24"/>
          <w:szCs w:val="24"/>
        </w:rPr>
        <w:t xml:space="preserve">. For </w:t>
      </w:r>
      <w:r w:rsidR="005D2FEE" w:rsidRPr="00DE4AD0">
        <w:rPr>
          <w:rFonts w:ascii="Times New Roman" w:hAnsi="Times New Roman" w:cs="Times New Roman"/>
          <w:sz w:val="24"/>
          <w:szCs w:val="24"/>
        </w:rPr>
        <w:t>Mr.</w:t>
      </w:r>
      <w:r w:rsidRPr="00DE4AD0">
        <w:rPr>
          <w:rFonts w:ascii="Times New Roman" w:hAnsi="Times New Roman" w:cs="Times New Roman"/>
          <w:sz w:val="24"/>
          <w:szCs w:val="24"/>
        </w:rPr>
        <w:t xml:space="preserve"> Johnson, the Democrats accused the republican legislators of using unqualified arguments to remove the president f</w:t>
      </w:r>
      <w:r w:rsidRPr="00DE4AD0">
        <w:rPr>
          <w:rFonts w:ascii="Times New Roman" w:hAnsi="Times New Roman" w:cs="Times New Roman"/>
          <w:sz w:val="24"/>
          <w:szCs w:val="24"/>
        </w:rPr>
        <w:t xml:space="preserve">rom office. More specifically, </w:t>
      </w:r>
      <w:r w:rsidR="005D2FEE" w:rsidRPr="00DE4AD0">
        <w:rPr>
          <w:rFonts w:ascii="Times New Roman" w:hAnsi="Times New Roman" w:cs="Times New Roman"/>
          <w:sz w:val="24"/>
          <w:szCs w:val="24"/>
        </w:rPr>
        <w:t>Mr.</w:t>
      </w:r>
      <w:r w:rsidRPr="00DE4AD0">
        <w:rPr>
          <w:rFonts w:ascii="Times New Roman" w:hAnsi="Times New Roman" w:cs="Times New Roman"/>
          <w:sz w:val="24"/>
          <w:szCs w:val="24"/>
        </w:rPr>
        <w:t xml:space="preserve"> Johnson was portrayed as a victim of an uncontrollable partisan congressional faction</w:t>
      </w:r>
      <w:r w:rsidR="005D2FEE" w:rsidRPr="00DE4AD0">
        <w:rPr>
          <w:rFonts w:ascii="Times New Roman" w:hAnsi="Times New Roman" w:cs="Times New Roman"/>
          <w:sz w:val="24"/>
          <w:szCs w:val="24"/>
        </w:rPr>
        <w:t>. However, a century later, the tide turned against him, with Americans criticized him for his efforts to undermine the rights of the freed black Americans.</w:t>
      </w:r>
      <w:r w:rsidRPr="00DE4AD0">
        <w:rPr>
          <w:rFonts w:ascii="Times New Roman" w:hAnsi="Times New Roman" w:cs="Times New Roman"/>
          <w:sz w:val="24"/>
          <w:szCs w:val="24"/>
        </w:rPr>
        <w:t xml:space="preserve"> This was the same case during Trump’s </w:t>
      </w:r>
      <w:r w:rsidR="005D2FEE" w:rsidRPr="00DE4AD0">
        <w:rPr>
          <w:rFonts w:ascii="Times New Roman" w:hAnsi="Times New Roman" w:cs="Times New Roman"/>
          <w:sz w:val="24"/>
          <w:szCs w:val="24"/>
        </w:rPr>
        <w:t>impeachment</w:t>
      </w:r>
      <w:r w:rsidRPr="00DE4AD0">
        <w:rPr>
          <w:rFonts w:ascii="Times New Roman" w:hAnsi="Times New Roman" w:cs="Times New Roman"/>
          <w:sz w:val="24"/>
          <w:szCs w:val="24"/>
        </w:rPr>
        <w:t xml:space="preserve">, the only difference being that this time, it was the republicans complaining about the </w:t>
      </w:r>
      <w:r w:rsidR="005D2FEE" w:rsidRPr="00DE4AD0">
        <w:rPr>
          <w:rFonts w:ascii="Times New Roman" w:hAnsi="Times New Roman" w:cs="Times New Roman"/>
          <w:sz w:val="24"/>
          <w:szCs w:val="24"/>
        </w:rPr>
        <w:t>democrats’</w:t>
      </w:r>
      <w:r w:rsidRPr="00DE4AD0">
        <w:rPr>
          <w:rFonts w:ascii="Times New Roman" w:hAnsi="Times New Roman" w:cs="Times New Roman"/>
          <w:sz w:val="24"/>
          <w:szCs w:val="24"/>
        </w:rPr>
        <w:t xml:space="preserve"> actions. </w:t>
      </w:r>
    </w:p>
    <w:p w14:paraId="2CB31E7B" w14:textId="5B35A1A0" w:rsidR="005D2FEE"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Both presidents embodied the kind of person they argued to work against. Aft</w:t>
      </w:r>
      <w:r w:rsidRPr="00DE4AD0">
        <w:rPr>
          <w:rFonts w:ascii="Times New Roman" w:hAnsi="Times New Roman" w:cs="Times New Roman"/>
          <w:sz w:val="24"/>
          <w:szCs w:val="24"/>
        </w:rPr>
        <w:t>er his renowned campaign during the American civil war, where he proposed harsh punishment for the perpetrators of the secession, he changed after the war</w:t>
      </w:r>
      <w:r w:rsidR="00DE4AD0" w:rsidRPr="00DE4AD0">
        <w:rPr>
          <w:rFonts w:ascii="Times New Roman" w:hAnsi="Times New Roman" w:cs="Times New Roman"/>
          <w:sz w:val="24"/>
          <w:szCs w:val="24"/>
        </w:rPr>
        <w:t xml:space="preserve"> (</w:t>
      </w:r>
      <w:r w:rsidR="00DE4AD0" w:rsidRPr="00DE4AD0">
        <w:rPr>
          <w:rFonts w:ascii="Times New Roman" w:hAnsi="Times New Roman" w:cs="Times New Roman"/>
          <w:color w:val="222222"/>
          <w:sz w:val="24"/>
          <w:szCs w:val="24"/>
          <w:shd w:val="clear" w:color="auto" w:fill="FFFFFF"/>
        </w:rPr>
        <w:t>Gary 790)</w:t>
      </w:r>
      <w:r w:rsidRPr="00DE4AD0">
        <w:rPr>
          <w:rFonts w:ascii="Times New Roman" w:hAnsi="Times New Roman" w:cs="Times New Roman"/>
          <w:sz w:val="24"/>
          <w:szCs w:val="24"/>
        </w:rPr>
        <w:t>. When he assumed the presidency, his positions fell in line with the racist ideology. On t</w:t>
      </w:r>
      <w:r w:rsidRPr="00DE4AD0">
        <w:rPr>
          <w:rFonts w:ascii="Times New Roman" w:hAnsi="Times New Roman" w:cs="Times New Roman"/>
          <w:sz w:val="24"/>
          <w:szCs w:val="24"/>
        </w:rPr>
        <w:t xml:space="preserve">he other hand, Trump had </w:t>
      </w:r>
      <w:r w:rsidRPr="00DE4AD0">
        <w:rPr>
          <w:rFonts w:ascii="Times New Roman" w:hAnsi="Times New Roman" w:cs="Times New Roman"/>
          <w:sz w:val="24"/>
          <w:szCs w:val="24"/>
        </w:rPr>
        <w:lastRenderedPageBreak/>
        <w:t xml:space="preserve">irrevocable resentment towards those he dubbed elites. He frequently referred to himself as the beacon of hope for ordinary Americans. Despite his claims, he is known to be worth over $2 </w:t>
      </w:r>
      <w:r w:rsidR="00EC0EAF" w:rsidRPr="00DE4AD0">
        <w:rPr>
          <w:rFonts w:ascii="Times New Roman" w:hAnsi="Times New Roman" w:cs="Times New Roman"/>
          <w:sz w:val="24"/>
          <w:szCs w:val="24"/>
        </w:rPr>
        <w:t>billion</w:t>
      </w:r>
      <w:r w:rsidRPr="00DE4AD0">
        <w:rPr>
          <w:rFonts w:ascii="Times New Roman" w:hAnsi="Times New Roman" w:cs="Times New Roman"/>
          <w:sz w:val="24"/>
          <w:szCs w:val="24"/>
        </w:rPr>
        <w:t xml:space="preserve"> and having close relationships with </w:t>
      </w:r>
      <w:r w:rsidRPr="00DE4AD0">
        <w:rPr>
          <w:rFonts w:ascii="Times New Roman" w:hAnsi="Times New Roman" w:cs="Times New Roman"/>
          <w:sz w:val="24"/>
          <w:szCs w:val="24"/>
        </w:rPr>
        <w:t>those he purports to fight.</w:t>
      </w:r>
    </w:p>
    <w:p w14:paraId="21AFE0C2" w14:textId="593D3798" w:rsidR="000D143F"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For both cases, the periods after the impeachment trials were characterized by power wrangles</w:t>
      </w:r>
      <w:r w:rsidR="00DE4AD0" w:rsidRPr="00DE4AD0">
        <w:rPr>
          <w:rFonts w:ascii="Times New Roman" w:hAnsi="Times New Roman" w:cs="Times New Roman"/>
          <w:sz w:val="24"/>
          <w:szCs w:val="24"/>
        </w:rPr>
        <w:t xml:space="preserve"> (</w:t>
      </w:r>
      <w:r w:rsidR="00DE4AD0" w:rsidRPr="00DE4AD0">
        <w:rPr>
          <w:rFonts w:ascii="Times New Roman" w:hAnsi="Times New Roman" w:cs="Times New Roman"/>
          <w:color w:val="222222"/>
          <w:sz w:val="24"/>
          <w:szCs w:val="24"/>
          <w:shd w:val="clear" w:color="auto" w:fill="FFFFFF"/>
        </w:rPr>
        <w:t>Mike 6)</w:t>
      </w:r>
      <w:r w:rsidRPr="00DE4AD0">
        <w:rPr>
          <w:rFonts w:ascii="Times New Roman" w:hAnsi="Times New Roman" w:cs="Times New Roman"/>
          <w:sz w:val="24"/>
          <w:szCs w:val="24"/>
        </w:rPr>
        <w:t xml:space="preserve">. </w:t>
      </w:r>
      <w:r w:rsidR="00F12C65" w:rsidRPr="00DE4AD0">
        <w:rPr>
          <w:rFonts w:ascii="Times New Roman" w:hAnsi="Times New Roman" w:cs="Times New Roman"/>
          <w:sz w:val="24"/>
          <w:szCs w:val="24"/>
        </w:rPr>
        <w:t xml:space="preserve">Johnson, having survived the impeachment, continued with his political war with CongressCongress. He continued to veto the decisions obtained by the senate while the senate imposed strict laws to reduce the presidential powers. Of Congress'sCongress's many attempts to regulate Johnson's administration was passing the Tenure of Office Act in 1867, which barred him from reshaping the cabinet. In Trump's case, the period after his impeachment saw the continuous fight against government policies by the democratic faction of CongressCongress, making it hard for the president to further his agendas. </w:t>
      </w:r>
    </w:p>
    <w:p w14:paraId="14DAEAB1" w14:textId="7A83409B" w:rsidR="00EC0EAF"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 xml:space="preserve">Both trials attracted </w:t>
      </w:r>
      <w:r w:rsidRPr="00DE4AD0">
        <w:rPr>
          <w:rFonts w:ascii="Times New Roman" w:hAnsi="Times New Roman" w:cs="Times New Roman"/>
          <w:sz w:val="24"/>
          <w:szCs w:val="24"/>
        </w:rPr>
        <w:t>massive interest from the media across the world</w:t>
      </w:r>
      <w:r w:rsidR="00DE4AD0" w:rsidRPr="00DE4AD0">
        <w:rPr>
          <w:rFonts w:ascii="Times New Roman" w:hAnsi="Times New Roman" w:cs="Times New Roman"/>
          <w:sz w:val="24"/>
          <w:szCs w:val="24"/>
        </w:rPr>
        <w:t xml:space="preserve"> (</w:t>
      </w:r>
      <w:r w:rsidR="00DE4AD0" w:rsidRPr="00DE4AD0">
        <w:rPr>
          <w:rFonts w:ascii="Times New Roman" w:hAnsi="Times New Roman" w:cs="Times New Roman"/>
          <w:color w:val="222222"/>
          <w:sz w:val="24"/>
          <w:szCs w:val="24"/>
          <w:shd w:val="clear" w:color="auto" w:fill="FFFFFF"/>
        </w:rPr>
        <w:t>Mike 7)</w:t>
      </w:r>
      <w:r w:rsidRPr="00DE4AD0">
        <w:rPr>
          <w:rFonts w:ascii="Times New Roman" w:hAnsi="Times New Roman" w:cs="Times New Roman"/>
          <w:sz w:val="24"/>
          <w:szCs w:val="24"/>
        </w:rPr>
        <w:t>. Due to the attention offered to Mr. Johnson's impeachment, the public was interested in the trial to the extent that one thousand tickets were distributed every day. In addition, the law enforcemen</w:t>
      </w:r>
      <w:r w:rsidRPr="00DE4AD0">
        <w:rPr>
          <w:rFonts w:ascii="Times New Roman" w:hAnsi="Times New Roman" w:cs="Times New Roman"/>
          <w:sz w:val="24"/>
          <w:szCs w:val="24"/>
        </w:rPr>
        <w:t xml:space="preserve">t agencies had to work to ensure that the public did not storm the senate chambers. In a similar scenario, most Americans followed Trump's trial with interest, although Congress never provided tickets for the public to attend the hearings. </w:t>
      </w:r>
    </w:p>
    <w:p w14:paraId="504FEFA5" w14:textId="5642FCC1" w:rsidR="00F12C65" w:rsidRPr="00DE4AD0" w:rsidRDefault="00BB3F1F" w:rsidP="000F16B6">
      <w:pPr>
        <w:spacing w:line="480" w:lineRule="auto"/>
        <w:ind w:firstLine="720"/>
        <w:rPr>
          <w:rFonts w:ascii="Times New Roman" w:hAnsi="Times New Roman" w:cs="Times New Roman"/>
          <w:sz w:val="24"/>
          <w:szCs w:val="24"/>
        </w:rPr>
      </w:pPr>
      <w:r w:rsidRPr="00DE4AD0">
        <w:rPr>
          <w:rFonts w:ascii="Times New Roman" w:hAnsi="Times New Roman" w:cs="Times New Roman"/>
          <w:sz w:val="24"/>
          <w:szCs w:val="24"/>
        </w:rPr>
        <w:t>Another similar</w:t>
      </w:r>
      <w:r w:rsidRPr="00DE4AD0">
        <w:rPr>
          <w:rFonts w:ascii="Times New Roman" w:hAnsi="Times New Roman" w:cs="Times New Roman"/>
          <w:sz w:val="24"/>
          <w:szCs w:val="24"/>
        </w:rPr>
        <w:t>ity is that both presidents managed to secure their presidencies in the end. In Johnson's impeachment voting exercise, Senator Ross voted against his party and supported the democrats. As a result, the Republicans fell short with one vote to remove the pre</w:t>
      </w:r>
      <w:r w:rsidRPr="00DE4AD0">
        <w:rPr>
          <w:rFonts w:ascii="Times New Roman" w:hAnsi="Times New Roman" w:cs="Times New Roman"/>
          <w:sz w:val="24"/>
          <w:szCs w:val="24"/>
        </w:rPr>
        <w:t>sident from power. In 2020, the voting exercise at the senate was largely partisan, with most of the senators voting for their parties' positions. This made it impossible</w:t>
      </w:r>
      <w:r w:rsidR="000D143F" w:rsidRPr="00DE4AD0">
        <w:rPr>
          <w:rFonts w:ascii="Times New Roman" w:hAnsi="Times New Roman" w:cs="Times New Roman"/>
          <w:sz w:val="24"/>
          <w:szCs w:val="24"/>
        </w:rPr>
        <w:t xml:space="preserve"> for the senate</w:t>
      </w:r>
      <w:r w:rsidRPr="00DE4AD0">
        <w:rPr>
          <w:rFonts w:ascii="Times New Roman" w:hAnsi="Times New Roman" w:cs="Times New Roman"/>
          <w:sz w:val="24"/>
          <w:szCs w:val="24"/>
        </w:rPr>
        <w:t xml:space="preserve"> to affirm the house of </w:t>
      </w:r>
      <w:r w:rsidR="000D143F" w:rsidRPr="00DE4AD0">
        <w:rPr>
          <w:rFonts w:ascii="Times New Roman" w:hAnsi="Times New Roman" w:cs="Times New Roman"/>
          <w:sz w:val="24"/>
          <w:szCs w:val="24"/>
        </w:rPr>
        <w:t>representatives’</w:t>
      </w:r>
      <w:r w:rsidRPr="00DE4AD0">
        <w:rPr>
          <w:rFonts w:ascii="Times New Roman" w:hAnsi="Times New Roman" w:cs="Times New Roman"/>
          <w:sz w:val="24"/>
          <w:szCs w:val="24"/>
        </w:rPr>
        <w:t xml:space="preserve"> decision to impeach Mr. </w:t>
      </w:r>
      <w:r w:rsidR="000D143F" w:rsidRPr="00DE4AD0">
        <w:rPr>
          <w:rFonts w:ascii="Times New Roman" w:hAnsi="Times New Roman" w:cs="Times New Roman"/>
          <w:sz w:val="24"/>
          <w:szCs w:val="24"/>
        </w:rPr>
        <w:t>T</w:t>
      </w:r>
      <w:r w:rsidRPr="00DE4AD0">
        <w:rPr>
          <w:rFonts w:ascii="Times New Roman" w:hAnsi="Times New Roman" w:cs="Times New Roman"/>
          <w:sz w:val="24"/>
          <w:szCs w:val="24"/>
        </w:rPr>
        <w:t>rump.</w:t>
      </w:r>
    </w:p>
    <w:p w14:paraId="6F278B0D" w14:textId="3A7A906B" w:rsidR="00EC0EAF" w:rsidRPr="00DE4AD0" w:rsidRDefault="00BB3F1F" w:rsidP="000F16B6">
      <w:pPr>
        <w:spacing w:line="480" w:lineRule="auto"/>
        <w:ind w:firstLine="720"/>
        <w:jc w:val="center"/>
        <w:rPr>
          <w:rFonts w:ascii="Times New Roman" w:hAnsi="Times New Roman" w:cs="Times New Roman"/>
          <w:sz w:val="24"/>
          <w:szCs w:val="24"/>
        </w:rPr>
      </w:pPr>
      <w:r w:rsidRPr="00DE4AD0">
        <w:rPr>
          <w:rFonts w:ascii="Times New Roman" w:hAnsi="Times New Roman" w:cs="Times New Roman"/>
          <w:sz w:val="24"/>
          <w:szCs w:val="24"/>
        </w:rPr>
        <w:lastRenderedPageBreak/>
        <w:t>Works Cited</w:t>
      </w:r>
    </w:p>
    <w:p w14:paraId="29DE5B70" w14:textId="77777777" w:rsidR="00DE4AD0" w:rsidRPr="00DE4AD0" w:rsidRDefault="00BB3F1F" w:rsidP="000F16B6">
      <w:pPr>
        <w:spacing w:line="480" w:lineRule="auto"/>
        <w:ind w:left="720" w:hanging="720"/>
        <w:rPr>
          <w:rFonts w:ascii="Times New Roman" w:hAnsi="Times New Roman" w:cs="Times New Roman"/>
          <w:color w:val="222222"/>
          <w:sz w:val="24"/>
          <w:szCs w:val="24"/>
          <w:shd w:val="clear" w:color="auto" w:fill="FFFFFF"/>
        </w:rPr>
      </w:pPr>
      <w:r w:rsidRPr="00DE4AD0">
        <w:rPr>
          <w:rFonts w:ascii="Times New Roman" w:hAnsi="Times New Roman" w:cs="Times New Roman"/>
          <w:color w:val="222222"/>
          <w:sz w:val="24"/>
          <w:szCs w:val="24"/>
          <w:shd w:val="clear" w:color="auto" w:fill="FFFFFF"/>
        </w:rPr>
        <w:t>Brigance, William Norwood. "24. The Impeachment Counsel of Andrew Johnson." </w:t>
      </w:r>
      <w:r w:rsidRPr="00DE4AD0">
        <w:rPr>
          <w:rFonts w:ascii="Times New Roman" w:hAnsi="Times New Roman" w:cs="Times New Roman"/>
          <w:i/>
          <w:iCs/>
          <w:color w:val="222222"/>
          <w:sz w:val="24"/>
          <w:szCs w:val="24"/>
          <w:shd w:val="clear" w:color="auto" w:fill="FFFFFF"/>
        </w:rPr>
        <w:t>Jeremiah Sullivan Black</w:t>
      </w:r>
      <w:r w:rsidRPr="00DE4AD0">
        <w:rPr>
          <w:rFonts w:ascii="Times New Roman" w:hAnsi="Times New Roman" w:cs="Times New Roman"/>
          <w:color w:val="222222"/>
          <w:sz w:val="24"/>
          <w:szCs w:val="24"/>
          <w:shd w:val="clear" w:color="auto" w:fill="FFFFFF"/>
        </w:rPr>
        <w:t>. University of Pennsylvania Press, 2017. 180-196.</w:t>
      </w:r>
    </w:p>
    <w:p w14:paraId="52668E29" w14:textId="77777777" w:rsidR="00DE4AD0" w:rsidRPr="00DE4AD0" w:rsidRDefault="00BB3F1F" w:rsidP="000F16B6">
      <w:pPr>
        <w:spacing w:line="480" w:lineRule="auto"/>
        <w:ind w:left="720" w:hanging="720"/>
        <w:rPr>
          <w:rFonts w:ascii="Times New Roman" w:hAnsi="Times New Roman" w:cs="Times New Roman"/>
          <w:color w:val="222222"/>
          <w:sz w:val="24"/>
          <w:szCs w:val="24"/>
          <w:shd w:val="clear" w:color="auto" w:fill="FFFFFF"/>
        </w:rPr>
      </w:pPr>
      <w:r w:rsidRPr="00DE4AD0">
        <w:rPr>
          <w:rFonts w:ascii="Times New Roman" w:hAnsi="Times New Roman" w:cs="Times New Roman"/>
          <w:color w:val="222222"/>
          <w:sz w:val="24"/>
          <w:szCs w:val="24"/>
          <w:shd w:val="clear" w:color="auto" w:fill="FFFFFF"/>
        </w:rPr>
        <w:t>Jacobson, Gary C. "Donald Trump and the parties: Impeachment, pandemic, protest, and electo</w:t>
      </w:r>
      <w:r w:rsidRPr="00DE4AD0">
        <w:rPr>
          <w:rFonts w:ascii="Times New Roman" w:hAnsi="Times New Roman" w:cs="Times New Roman"/>
          <w:color w:val="222222"/>
          <w:sz w:val="24"/>
          <w:szCs w:val="24"/>
          <w:shd w:val="clear" w:color="auto" w:fill="FFFFFF"/>
        </w:rPr>
        <w:t>ral politics in 2020." </w:t>
      </w:r>
      <w:r w:rsidRPr="00DE4AD0">
        <w:rPr>
          <w:rFonts w:ascii="Times New Roman" w:hAnsi="Times New Roman" w:cs="Times New Roman"/>
          <w:i/>
          <w:iCs/>
          <w:color w:val="222222"/>
          <w:sz w:val="24"/>
          <w:szCs w:val="24"/>
          <w:shd w:val="clear" w:color="auto" w:fill="FFFFFF"/>
        </w:rPr>
        <w:t>Presidential Studies Quarterly</w:t>
      </w:r>
      <w:r w:rsidRPr="00DE4AD0">
        <w:rPr>
          <w:rFonts w:ascii="Times New Roman" w:hAnsi="Times New Roman" w:cs="Times New Roman"/>
          <w:color w:val="222222"/>
          <w:sz w:val="24"/>
          <w:szCs w:val="24"/>
          <w:shd w:val="clear" w:color="auto" w:fill="FFFFFF"/>
        </w:rPr>
        <w:t> 50.4 (2020): 762-795.</w:t>
      </w:r>
    </w:p>
    <w:p w14:paraId="436896C2" w14:textId="77777777" w:rsidR="00DE4AD0" w:rsidRPr="00DE4AD0" w:rsidRDefault="00BB3F1F" w:rsidP="000F16B6">
      <w:pPr>
        <w:spacing w:line="480" w:lineRule="auto"/>
        <w:ind w:left="720" w:hanging="720"/>
        <w:rPr>
          <w:rFonts w:ascii="Times New Roman" w:hAnsi="Times New Roman" w:cs="Times New Roman"/>
          <w:sz w:val="24"/>
          <w:szCs w:val="24"/>
        </w:rPr>
      </w:pPr>
      <w:r w:rsidRPr="00DE4AD0">
        <w:rPr>
          <w:rFonts w:ascii="Times New Roman" w:hAnsi="Times New Roman" w:cs="Times New Roman"/>
          <w:color w:val="222222"/>
          <w:sz w:val="24"/>
          <w:szCs w:val="24"/>
          <w:shd w:val="clear" w:color="auto" w:fill="FFFFFF"/>
        </w:rPr>
        <w:t>Milford, Mike. "Trump’s Impeachment: Cheap Grace and the Comic Frame." </w:t>
      </w:r>
      <w:r w:rsidRPr="00DE4AD0">
        <w:rPr>
          <w:rFonts w:ascii="Times New Roman" w:hAnsi="Times New Roman" w:cs="Times New Roman"/>
          <w:i/>
          <w:iCs/>
          <w:color w:val="222222"/>
          <w:sz w:val="24"/>
          <w:szCs w:val="24"/>
          <w:shd w:val="clear" w:color="auto" w:fill="FFFFFF"/>
        </w:rPr>
        <w:t>Southern Communication Journal</w:t>
      </w:r>
      <w:r w:rsidRPr="00DE4AD0">
        <w:rPr>
          <w:rFonts w:ascii="Times New Roman" w:hAnsi="Times New Roman" w:cs="Times New Roman"/>
          <w:color w:val="222222"/>
          <w:sz w:val="24"/>
          <w:szCs w:val="24"/>
          <w:shd w:val="clear" w:color="auto" w:fill="FFFFFF"/>
        </w:rPr>
        <w:t> (2021): 1-13.</w:t>
      </w:r>
    </w:p>
    <w:p w14:paraId="1E6C5E7B" w14:textId="77777777" w:rsidR="00DE4AD0" w:rsidRPr="00DE4AD0" w:rsidRDefault="00BB3F1F" w:rsidP="000F16B6">
      <w:pPr>
        <w:spacing w:line="480" w:lineRule="auto"/>
        <w:ind w:left="720" w:hanging="720"/>
        <w:rPr>
          <w:rFonts w:ascii="Times New Roman" w:hAnsi="Times New Roman" w:cs="Times New Roman"/>
          <w:color w:val="222222"/>
          <w:sz w:val="24"/>
          <w:szCs w:val="24"/>
          <w:shd w:val="clear" w:color="auto" w:fill="FFFFFF"/>
        </w:rPr>
      </w:pPr>
      <w:r w:rsidRPr="00DE4AD0">
        <w:rPr>
          <w:rFonts w:ascii="Times New Roman" w:hAnsi="Times New Roman" w:cs="Times New Roman"/>
          <w:color w:val="222222"/>
          <w:sz w:val="24"/>
          <w:szCs w:val="24"/>
          <w:shd w:val="clear" w:color="auto" w:fill="FFFFFF"/>
        </w:rPr>
        <w:t xml:space="preserve">Neels, Mark A. "The Impeachers: The Trial of Andrew </w:t>
      </w:r>
      <w:r w:rsidRPr="00DE4AD0">
        <w:rPr>
          <w:rFonts w:ascii="Times New Roman" w:hAnsi="Times New Roman" w:cs="Times New Roman"/>
          <w:color w:val="222222"/>
          <w:sz w:val="24"/>
          <w:szCs w:val="24"/>
          <w:shd w:val="clear" w:color="auto" w:fill="FFFFFF"/>
        </w:rPr>
        <w:t>Johnson and the Dream of a Just Nation." </w:t>
      </w:r>
      <w:r w:rsidRPr="00DE4AD0">
        <w:rPr>
          <w:rFonts w:ascii="Times New Roman" w:hAnsi="Times New Roman" w:cs="Times New Roman"/>
          <w:i/>
          <w:iCs/>
          <w:color w:val="222222"/>
          <w:sz w:val="24"/>
          <w:szCs w:val="24"/>
          <w:shd w:val="clear" w:color="auto" w:fill="FFFFFF"/>
        </w:rPr>
        <w:t>Civil War Book Review</w:t>
      </w:r>
      <w:r w:rsidRPr="00DE4AD0">
        <w:rPr>
          <w:rFonts w:ascii="Times New Roman" w:hAnsi="Times New Roman" w:cs="Times New Roman"/>
          <w:color w:val="222222"/>
          <w:sz w:val="24"/>
          <w:szCs w:val="24"/>
          <w:shd w:val="clear" w:color="auto" w:fill="FFFFFF"/>
        </w:rPr>
        <w:t> 22.1 (2020): 21.</w:t>
      </w:r>
    </w:p>
    <w:sectPr w:rsidR="00DE4AD0" w:rsidRPr="00DE4AD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1BBEF" w14:textId="77777777" w:rsidR="00BB3F1F" w:rsidRDefault="00BB3F1F">
      <w:pPr>
        <w:spacing w:after="0" w:line="240" w:lineRule="auto"/>
      </w:pPr>
      <w:r>
        <w:separator/>
      </w:r>
    </w:p>
  </w:endnote>
  <w:endnote w:type="continuationSeparator" w:id="0">
    <w:p w14:paraId="5338EEEA" w14:textId="77777777" w:rsidR="00BB3F1F" w:rsidRDefault="00BB3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64CC8" w14:textId="77777777" w:rsidR="00BB3F1F" w:rsidRDefault="00BB3F1F">
      <w:pPr>
        <w:spacing w:after="0" w:line="240" w:lineRule="auto"/>
      </w:pPr>
      <w:r>
        <w:separator/>
      </w:r>
    </w:p>
  </w:footnote>
  <w:footnote w:type="continuationSeparator" w:id="0">
    <w:p w14:paraId="2134BA07" w14:textId="77777777" w:rsidR="00BB3F1F" w:rsidRDefault="00BB3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038C" w14:textId="63261C2B" w:rsidR="008D1403" w:rsidRPr="008D1403" w:rsidRDefault="00BB3F1F">
    <w:pPr>
      <w:pStyle w:val="Header"/>
      <w:jc w:val="right"/>
      <w:rPr>
        <w:rFonts w:ascii="Times New Roman" w:hAnsi="Times New Roman" w:cs="Times New Roman"/>
        <w:sz w:val="24"/>
        <w:szCs w:val="24"/>
      </w:rPr>
    </w:pPr>
    <w:r w:rsidRPr="008D1403">
      <w:rPr>
        <w:rFonts w:ascii="Times New Roman" w:hAnsi="Times New Roman" w:cs="Times New Roman"/>
        <w:sz w:val="24"/>
        <w:szCs w:val="24"/>
      </w:rPr>
      <w:t xml:space="preserve">Last Name     </w:t>
    </w:r>
    <w:sdt>
      <w:sdtPr>
        <w:rPr>
          <w:rFonts w:ascii="Times New Roman" w:hAnsi="Times New Roman" w:cs="Times New Roman"/>
          <w:sz w:val="24"/>
          <w:szCs w:val="24"/>
        </w:rPr>
        <w:id w:val="79488262"/>
        <w:docPartObj>
          <w:docPartGallery w:val="Page Numbers (Top of Page)"/>
          <w:docPartUnique/>
        </w:docPartObj>
      </w:sdtPr>
      <w:sdtEndPr>
        <w:rPr>
          <w:noProof/>
        </w:rPr>
      </w:sdtEndPr>
      <w:sdtContent>
        <w:r w:rsidRPr="008D1403">
          <w:rPr>
            <w:rFonts w:ascii="Times New Roman" w:hAnsi="Times New Roman" w:cs="Times New Roman"/>
            <w:sz w:val="24"/>
            <w:szCs w:val="24"/>
          </w:rPr>
          <w:fldChar w:fldCharType="begin"/>
        </w:r>
        <w:r w:rsidRPr="008D1403">
          <w:rPr>
            <w:rFonts w:ascii="Times New Roman" w:hAnsi="Times New Roman" w:cs="Times New Roman"/>
            <w:sz w:val="24"/>
            <w:szCs w:val="24"/>
          </w:rPr>
          <w:instrText xml:space="preserve"> PAGE   \* MERGEFORMAT </w:instrText>
        </w:r>
        <w:r w:rsidRPr="008D1403">
          <w:rPr>
            <w:rFonts w:ascii="Times New Roman" w:hAnsi="Times New Roman" w:cs="Times New Roman"/>
            <w:sz w:val="24"/>
            <w:szCs w:val="24"/>
          </w:rPr>
          <w:fldChar w:fldCharType="separate"/>
        </w:r>
        <w:r w:rsidRPr="008D1403">
          <w:rPr>
            <w:rFonts w:ascii="Times New Roman" w:hAnsi="Times New Roman" w:cs="Times New Roman"/>
            <w:noProof/>
            <w:sz w:val="24"/>
            <w:szCs w:val="24"/>
          </w:rPr>
          <w:t>2</w:t>
        </w:r>
        <w:r w:rsidRPr="008D1403">
          <w:rPr>
            <w:rFonts w:ascii="Times New Roman" w:hAnsi="Times New Roman" w:cs="Times New Roman"/>
            <w:noProof/>
            <w:sz w:val="24"/>
            <w:szCs w:val="24"/>
          </w:rPr>
          <w:fldChar w:fldCharType="end"/>
        </w:r>
      </w:sdtContent>
    </w:sdt>
  </w:p>
  <w:p w14:paraId="024351E2" w14:textId="77777777" w:rsidR="008D1403" w:rsidRDefault="008D14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03"/>
    <w:rsid w:val="000D143F"/>
    <w:rsid w:val="000F16B6"/>
    <w:rsid w:val="00116BC7"/>
    <w:rsid w:val="00574AD3"/>
    <w:rsid w:val="005D2FEE"/>
    <w:rsid w:val="00626180"/>
    <w:rsid w:val="008D1403"/>
    <w:rsid w:val="009E5D4F"/>
    <w:rsid w:val="00BB3F1F"/>
    <w:rsid w:val="00BD0C11"/>
    <w:rsid w:val="00D71DBC"/>
    <w:rsid w:val="00DE4AD0"/>
    <w:rsid w:val="00EC0EAF"/>
    <w:rsid w:val="00F1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C6BA0"/>
  <w15:chartTrackingRefBased/>
  <w15:docId w15:val="{0F4A5972-D447-49C4-ABB5-1DF3911E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403"/>
  </w:style>
  <w:style w:type="paragraph" w:styleId="Footer">
    <w:name w:val="footer"/>
    <w:basedOn w:val="Normal"/>
    <w:link w:val="FooterChar"/>
    <w:uiPriority w:val="99"/>
    <w:unhideWhenUsed/>
    <w:rsid w:val="008D1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2021-10-16T11:53:00Z</dcterms:created>
  <dcterms:modified xsi:type="dcterms:W3CDTF">2021-10-16T11:53:00Z</dcterms:modified>
</cp:coreProperties>
</file>